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54" w:rsidRPr="00BF1C54" w:rsidRDefault="00BF1C54" w:rsidP="00BF1C54">
      <w:pPr>
        <w:keepNext/>
        <w:adjustRightInd w:val="0"/>
        <w:spacing w:line="480" w:lineRule="atLeast"/>
        <w:textAlignment w:val="baseline"/>
        <w:outlineLvl w:val="0"/>
        <w:rPr>
          <w:rFonts w:ascii="Times New Roman" w:eastAsia="標楷體" w:hAnsi="標楷體" w:cs="Times New Roman"/>
          <w:b/>
          <w:bCs/>
          <w:kern w:val="52"/>
          <w:sz w:val="36"/>
          <w:szCs w:val="36"/>
        </w:rPr>
      </w:pPr>
      <w:r w:rsidRPr="00BF1C54">
        <w:rPr>
          <w:rFonts w:ascii="Times New Roman" w:eastAsia="標楷體" w:hAnsi="標楷體" w:cs="Times New Roman"/>
          <w:b/>
          <w:bCs/>
          <w:kern w:val="52"/>
          <w:sz w:val="36"/>
          <w:szCs w:val="36"/>
        </w:rPr>
        <w:t>碩士生選課規定</w:t>
      </w: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ind w:left="560" w:hanging="560"/>
        <w:textAlignment w:val="bottom"/>
        <w:rPr>
          <w:rFonts w:ascii="Times New Roman" w:eastAsia="標楷體" w:hAnsi="Times New Roman" w:cs="Times New Roman"/>
          <w:kern w:val="0"/>
          <w:sz w:val="28"/>
          <w:szCs w:val="20"/>
        </w:rPr>
      </w:pP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ind w:firstLineChars="3120" w:firstLine="6240"/>
        <w:textAlignment w:val="bottom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84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年</w:t>
      </w: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月</w:t>
      </w: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04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日系務會議通過</w:t>
      </w: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ind w:firstLineChars="3120" w:firstLine="6240"/>
        <w:textAlignment w:val="bottom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91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年</w:t>
      </w: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09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月</w:t>
      </w: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18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日系務會議修正</w:t>
      </w: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ind w:firstLineChars="3120" w:firstLine="6240"/>
        <w:textAlignment w:val="bottom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92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年</w:t>
      </w: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09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月</w:t>
      </w: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17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日系務會議修正</w:t>
      </w: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ind w:firstLineChars="3120" w:firstLine="6240"/>
        <w:textAlignment w:val="bottom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93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年</w:t>
      </w: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06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月</w:t>
      </w: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09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日系務會議修正</w:t>
      </w: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ind w:firstLineChars="3120" w:firstLine="6240"/>
        <w:textAlignment w:val="bottom"/>
        <w:rPr>
          <w:rFonts w:ascii="Times New Roman" w:eastAsia="標楷體" w:hAnsi="標楷體" w:cs="Times New Roman"/>
          <w:kern w:val="0"/>
          <w:sz w:val="20"/>
          <w:szCs w:val="20"/>
        </w:rPr>
      </w:pP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95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年</w:t>
      </w: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10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月</w:t>
      </w: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11</w:t>
      </w:r>
      <w:r w:rsidRPr="00BF1C54">
        <w:rPr>
          <w:rFonts w:ascii="Times New Roman" w:eastAsia="標楷體" w:hAnsi="標楷體" w:cs="Times New Roman"/>
          <w:kern w:val="0"/>
          <w:sz w:val="20"/>
          <w:szCs w:val="20"/>
        </w:rPr>
        <w:t>日系務會議修正</w:t>
      </w: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ind w:firstLineChars="3120" w:firstLine="6240"/>
        <w:textAlignment w:val="bottom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F1C54">
        <w:rPr>
          <w:rFonts w:ascii="Times New Roman" w:eastAsia="標楷體" w:hAnsi="Times New Roman" w:cs="Times New Roman" w:hint="eastAsia"/>
          <w:kern w:val="0"/>
          <w:sz w:val="20"/>
          <w:szCs w:val="20"/>
        </w:rPr>
        <w:t>99</w:t>
      </w:r>
      <w:r w:rsidRPr="00BF1C54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Pr="00BF1C54">
        <w:rPr>
          <w:rFonts w:ascii="Times New Roman" w:eastAsia="標楷體" w:hAnsi="Times New Roman" w:cs="Times New Roman" w:hint="eastAsia"/>
          <w:kern w:val="0"/>
          <w:sz w:val="20"/>
          <w:szCs w:val="20"/>
        </w:rPr>
        <w:t>09</w:t>
      </w:r>
      <w:r w:rsidRPr="00BF1C54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Pr="00BF1C54">
        <w:rPr>
          <w:rFonts w:ascii="Times New Roman" w:eastAsia="標楷體" w:hAnsi="Times New Roman" w:cs="Times New Roman" w:hint="eastAsia"/>
          <w:kern w:val="0"/>
          <w:sz w:val="20"/>
          <w:szCs w:val="20"/>
        </w:rPr>
        <w:t>15</w:t>
      </w:r>
      <w:r w:rsidRPr="00BF1C54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日系務會議修正</w:t>
      </w: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ind w:firstLineChars="3120" w:firstLine="6240"/>
        <w:textAlignment w:val="bottom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BF1C54">
        <w:rPr>
          <w:rFonts w:ascii="Times New Roman" w:eastAsia="標楷體" w:hAnsi="Times New Roman" w:cs="Times New Roman" w:hint="eastAsia"/>
          <w:kern w:val="0"/>
          <w:sz w:val="20"/>
          <w:szCs w:val="20"/>
        </w:rPr>
        <w:t>102</w:t>
      </w:r>
      <w:r w:rsidRPr="00BF1C54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Pr="00BF1C54">
        <w:rPr>
          <w:rFonts w:ascii="Times New Roman" w:eastAsia="標楷體" w:hAnsi="Times New Roman" w:cs="Times New Roman" w:hint="eastAsia"/>
          <w:kern w:val="0"/>
          <w:sz w:val="20"/>
          <w:szCs w:val="20"/>
        </w:rPr>
        <w:t>06</w:t>
      </w:r>
      <w:r w:rsidRPr="00BF1C54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 w:rsidRPr="00BF1C54">
        <w:rPr>
          <w:rFonts w:ascii="Times New Roman" w:eastAsia="標楷體" w:hAnsi="Times New Roman" w:cs="Times New Roman"/>
          <w:kern w:val="0"/>
          <w:sz w:val="20"/>
          <w:szCs w:val="20"/>
        </w:rPr>
        <w:t>19</w:t>
      </w:r>
      <w:r w:rsidRPr="00BF1C54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日系務會議修正</w:t>
      </w:r>
    </w:p>
    <w:p w:rsidR="00BF1C54" w:rsidRPr="00BF1C54" w:rsidRDefault="00672860" w:rsidP="00672860">
      <w:pPr>
        <w:widowControl/>
        <w:autoSpaceDE w:val="0"/>
        <w:autoSpaceDN w:val="0"/>
        <w:adjustRightInd w:val="0"/>
        <w:spacing w:line="360" w:lineRule="atLeast"/>
        <w:ind w:firstLineChars="3120" w:firstLine="6240"/>
        <w:textAlignment w:val="bottom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672860">
        <w:rPr>
          <w:rFonts w:ascii="Times New Roman" w:eastAsia="標楷體" w:hAnsi="Times New Roman" w:cs="Times New Roman" w:hint="eastAsia"/>
          <w:kern w:val="0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4</w:t>
      </w:r>
      <w:r w:rsidRPr="00672860">
        <w:rPr>
          <w:rFonts w:ascii="Times New Roman" w:eastAsia="標楷體" w:hAnsi="Times New Roman" w:cs="Times New Roman" w:hint="eastAsia"/>
          <w:kern w:val="0"/>
          <w:sz w:val="20"/>
          <w:szCs w:val="20"/>
        </w:rPr>
        <w:t>年</w:t>
      </w:r>
      <w:r w:rsidRPr="00672860">
        <w:rPr>
          <w:rFonts w:ascii="Times New Roman" w:eastAsia="標楷體" w:hAnsi="Times New Roman" w:cs="Times New Roman" w:hint="eastAsia"/>
          <w:kern w:val="0"/>
          <w:sz w:val="20"/>
          <w:szCs w:val="20"/>
        </w:rPr>
        <w:t>06</w:t>
      </w:r>
      <w:r w:rsidRPr="00672860">
        <w:rPr>
          <w:rFonts w:ascii="Times New Roman" w:eastAsia="標楷體" w:hAnsi="Times New Roman" w:cs="Times New Roman" w:hint="eastAsia"/>
          <w:kern w:val="0"/>
          <w:sz w:val="20"/>
          <w:szCs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  <w:szCs w:val="20"/>
        </w:rPr>
        <w:t>24</w:t>
      </w:r>
      <w:r w:rsidRPr="00672860">
        <w:rPr>
          <w:rFonts w:ascii="Times New Roman" w:eastAsia="標楷體" w:hAnsi="Times New Roman" w:cs="Times New Roman" w:hint="eastAsia"/>
          <w:kern w:val="0"/>
          <w:sz w:val="20"/>
          <w:szCs w:val="20"/>
        </w:rPr>
        <w:t>日系務會議修正</w:t>
      </w: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標楷體" w:hAnsi="標楷體" w:cs="Times New Roman"/>
          <w:kern w:val="0"/>
          <w:szCs w:val="24"/>
        </w:rPr>
      </w:pPr>
    </w:p>
    <w:p w:rsidR="00BF1C54" w:rsidRPr="00694814" w:rsidRDefault="00BF1C54" w:rsidP="00432337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spacing w:line="360" w:lineRule="atLeast"/>
        <w:ind w:leftChars="0"/>
        <w:textAlignment w:val="bottom"/>
        <w:rPr>
          <w:rFonts w:ascii="Times New Roman" w:eastAsia="標楷體" w:hAnsi="標楷體" w:cs="Times New Roman"/>
          <w:kern w:val="0"/>
          <w:szCs w:val="24"/>
        </w:rPr>
      </w:pPr>
      <w:bookmarkStart w:id="0" w:name="_GoBack"/>
      <w:r w:rsidRPr="00694814">
        <w:rPr>
          <w:rFonts w:ascii="Times New Roman" w:eastAsia="標楷體" w:hAnsi="標楷體" w:cs="Times New Roman" w:hint="eastAsia"/>
          <w:kern w:val="0"/>
          <w:szCs w:val="24"/>
        </w:rPr>
        <w:t>除</w:t>
      </w:r>
      <w:r w:rsidR="00432337" w:rsidRPr="003C01AA">
        <w:rPr>
          <w:rFonts w:ascii="Times New Roman" w:eastAsia="標楷體" w:hAnsi="標楷體" w:cs="Times New Roman" w:hint="eastAsia"/>
          <w:kern w:val="0"/>
          <w:szCs w:val="24"/>
        </w:rPr>
        <w:t>校規定必修課程及</w:t>
      </w:r>
      <w:r w:rsidRPr="00694814">
        <w:rPr>
          <w:rFonts w:ascii="Times New Roman" w:eastAsia="標楷體" w:hAnsi="標楷體" w:cs="Times New Roman" w:hint="eastAsia"/>
          <w:kern w:val="0"/>
          <w:szCs w:val="24"/>
        </w:rPr>
        <w:t>論文外至少須修滿二十四學分</w:t>
      </w:r>
      <w:r w:rsidR="00694814" w:rsidRPr="003C01AA">
        <w:rPr>
          <w:rFonts w:ascii="Times New Roman" w:eastAsia="標楷體" w:hAnsi="標楷體" w:cs="Times New Roman" w:hint="eastAsia"/>
          <w:b/>
          <w:color w:val="FF0000"/>
          <w:kern w:val="0"/>
          <w:szCs w:val="24"/>
        </w:rPr>
        <w:t>(</w:t>
      </w:r>
      <w:r w:rsidR="00694814" w:rsidRPr="003C01AA">
        <w:rPr>
          <w:rFonts w:ascii="Times New Roman" w:eastAsia="標楷體" w:hAnsi="標楷體" w:cs="Times New Roman" w:hint="eastAsia"/>
          <w:b/>
          <w:color w:val="FF0000"/>
          <w:kern w:val="0"/>
          <w:szCs w:val="24"/>
        </w:rPr>
        <w:t>不含教</w:t>
      </w:r>
      <w:r w:rsidR="00FA78B7" w:rsidRPr="003C01AA">
        <w:rPr>
          <w:rFonts w:ascii="Times New Roman" w:eastAsia="標楷體" w:hAnsi="標楷體" w:cs="Times New Roman" w:hint="eastAsia"/>
          <w:b/>
          <w:color w:val="FF0000"/>
          <w:kern w:val="0"/>
          <w:szCs w:val="24"/>
        </w:rPr>
        <w:t>學</w:t>
      </w:r>
      <w:r w:rsidR="00694814" w:rsidRPr="003C01AA">
        <w:rPr>
          <w:rFonts w:ascii="Times New Roman" w:eastAsia="標楷體" w:hAnsi="標楷體" w:cs="Times New Roman" w:hint="eastAsia"/>
          <w:b/>
          <w:color w:val="FF0000"/>
          <w:kern w:val="0"/>
          <w:szCs w:val="24"/>
        </w:rPr>
        <w:t>實務課程</w:t>
      </w:r>
      <w:r w:rsidR="00694814" w:rsidRPr="003C01AA">
        <w:rPr>
          <w:rFonts w:ascii="Times New Roman" w:eastAsia="標楷體" w:hAnsi="標楷體" w:cs="Times New Roman" w:hint="eastAsia"/>
          <w:b/>
          <w:color w:val="FF0000"/>
          <w:kern w:val="0"/>
          <w:szCs w:val="24"/>
        </w:rPr>
        <w:t>)</w:t>
      </w:r>
      <w:r w:rsidRPr="00694814">
        <w:rPr>
          <w:rFonts w:ascii="Times New Roman" w:eastAsia="標楷體" w:hAnsi="標楷體" w:cs="Times New Roman" w:hint="eastAsia"/>
          <w:kern w:val="0"/>
          <w:szCs w:val="24"/>
        </w:rPr>
        <w:t>，其中資訊相關課程</w:t>
      </w:r>
      <w:r w:rsidRPr="00694814">
        <w:rPr>
          <w:rFonts w:ascii="標楷體" w:eastAsia="標楷體" w:hAnsi="標楷體" w:cs="Times New Roman" w:hint="eastAsia"/>
          <w:kern w:val="0"/>
          <w:szCs w:val="24"/>
        </w:rPr>
        <w:t>，</w:t>
      </w:r>
      <w:r w:rsidRPr="00694814">
        <w:rPr>
          <w:rFonts w:ascii="Times New Roman" w:eastAsia="標楷體" w:hAnsi="標楷體" w:cs="Times New Roman" w:hint="eastAsia"/>
          <w:kern w:val="0"/>
          <w:szCs w:val="24"/>
        </w:rPr>
        <w:t>不得少於十六學分</w:t>
      </w:r>
      <w:r w:rsidRPr="00694814">
        <w:rPr>
          <w:rFonts w:ascii="標楷體" w:eastAsia="標楷體" w:hAnsi="標楷體" w:cs="Times New Roman" w:hint="eastAsia"/>
          <w:kern w:val="0"/>
          <w:szCs w:val="24"/>
        </w:rPr>
        <w:t>。</w:t>
      </w:r>
    </w:p>
    <w:p w:rsidR="00BF1C54" w:rsidRPr="00BF1C54" w:rsidRDefault="00BF1C54" w:rsidP="00BF1C54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標楷體" w:hAnsi="標楷體" w:cs="Times New Roman"/>
          <w:kern w:val="0"/>
          <w:szCs w:val="24"/>
        </w:rPr>
      </w:pPr>
      <w:r w:rsidRPr="00BF1C54">
        <w:rPr>
          <w:rFonts w:ascii="Times New Roman" w:eastAsia="標楷體" w:hAnsi="標楷體" w:cs="Times New Roman" w:hint="eastAsia"/>
          <w:kern w:val="0"/>
          <w:szCs w:val="24"/>
        </w:rPr>
        <w:t>資訊相關課程為本系所所開的課程，科號為</w:t>
      </w:r>
      <w:r w:rsidRPr="00BF1C54">
        <w:rPr>
          <w:rFonts w:ascii="Times New Roman" w:eastAsia="標楷體" w:hAnsi="標楷體" w:cs="Times New Roman" w:hint="eastAsia"/>
          <w:kern w:val="0"/>
          <w:szCs w:val="24"/>
        </w:rPr>
        <w:t xml:space="preserve">CS </w:t>
      </w:r>
      <w:r w:rsidRPr="00BF1C54">
        <w:rPr>
          <w:rFonts w:ascii="Times New Roman" w:eastAsia="標楷體" w:hAnsi="Times New Roman" w:cs="Times New Roman" w:hint="eastAsia"/>
          <w:kern w:val="0"/>
          <w:szCs w:val="20"/>
        </w:rPr>
        <w:t>5</w:t>
      </w:r>
      <w:r w:rsidRPr="00BF1C54">
        <w:rPr>
          <w:rFonts w:ascii="Times New Roman" w:eastAsia="標楷體" w:hAnsi="Times New Roman" w:cs="Times New Roman" w:hint="eastAsia"/>
          <w:kern w:val="0"/>
          <w:szCs w:val="20"/>
        </w:rPr>
        <w:t>×××</w:t>
      </w:r>
      <w:r w:rsidRPr="00BF1C54">
        <w:rPr>
          <w:rFonts w:ascii="Times New Roman" w:eastAsia="標楷體" w:hAnsi="Times New Roman" w:cs="Times New Roman" w:hint="eastAsia"/>
          <w:kern w:val="0"/>
          <w:szCs w:val="20"/>
        </w:rPr>
        <w:t>~7</w:t>
      </w:r>
      <w:r w:rsidRPr="00BF1C54">
        <w:rPr>
          <w:rFonts w:ascii="Times New Roman" w:eastAsia="標楷體" w:hAnsi="Times New Roman" w:cs="Times New Roman" w:hint="eastAsia"/>
          <w:kern w:val="0"/>
          <w:szCs w:val="20"/>
        </w:rPr>
        <w:t>×××</w:t>
      </w:r>
      <w:r w:rsidRPr="00BF1C54">
        <w:rPr>
          <w:rFonts w:ascii="Times New Roman" w:eastAsia="標楷體" w:hAnsi="標楷體" w:cs="Times New Roman" w:hint="eastAsia"/>
          <w:kern w:val="0"/>
          <w:szCs w:val="24"/>
        </w:rPr>
        <w:t>、</w:t>
      </w:r>
      <w:r w:rsidRPr="00BF1C54">
        <w:rPr>
          <w:rFonts w:ascii="Times New Roman" w:eastAsia="標楷體" w:hAnsi="標楷體" w:cs="Times New Roman" w:hint="eastAsia"/>
          <w:kern w:val="0"/>
          <w:szCs w:val="24"/>
        </w:rPr>
        <w:t>ISA</w:t>
      </w:r>
      <w:r w:rsidRPr="00BF1C54">
        <w:rPr>
          <w:rFonts w:ascii="Times New Roman" w:eastAsia="標楷體" w:hAnsi="標楷體" w:cs="Times New Roman" w:hint="eastAsia"/>
          <w:kern w:val="0"/>
          <w:szCs w:val="24"/>
        </w:rPr>
        <w:t>、</w:t>
      </w:r>
      <w:r w:rsidRPr="00BF1C54">
        <w:rPr>
          <w:rFonts w:ascii="Times New Roman" w:eastAsia="標楷體" w:hAnsi="標楷體" w:cs="Times New Roman" w:hint="eastAsia"/>
          <w:kern w:val="0"/>
          <w:szCs w:val="24"/>
        </w:rPr>
        <w:t>COM</w:t>
      </w:r>
      <w:r w:rsidRPr="00BF1C54">
        <w:rPr>
          <w:rFonts w:ascii="Times New Roman" w:eastAsia="標楷體" w:hAnsi="標楷體" w:cs="Times New Roman" w:hint="eastAsia"/>
          <w:kern w:val="0"/>
          <w:szCs w:val="24"/>
        </w:rPr>
        <w:t>的課程，但不包含研究方法及專題課程。</w:t>
      </w:r>
      <w:r w:rsidRPr="00BF1C54">
        <w:rPr>
          <w:rFonts w:ascii="Times New Roman" w:eastAsia="標楷體" w:hAnsi="標楷體" w:cs="Times New Roman"/>
          <w:kern w:val="0"/>
          <w:szCs w:val="24"/>
        </w:rPr>
        <w:t xml:space="preserve"> </w:t>
      </w:r>
    </w:p>
    <w:p w:rsidR="00BF1C54" w:rsidRPr="00BF1C54" w:rsidRDefault="00BF1C54" w:rsidP="00BF1C54">
      <w:pPr>
        <w:widowControl/>
        <w:numPr>
          <w:ilvl w:val="0"/>
          <w:numId w:val="1"/>
        </w:numPr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標楷體" w:hAnsi="標楷體" w:cs="Times New Roman"/>
          <w:kern w:val="0"/>
          <w:szCs w:val="24"/>
        </w:rPr>
      </w:pPr>
      <w:r w:rsidRPr="00BF1C54">
        <w:rPr>
          <w:rFonts w:ascii="Times New Roman" w:eastAsia="標楷體" w:hAnsi="標楷體" w:cs="Times New Roman" w:hint="eastAsia"/>
          <w:kern w:val="0"/>
          <w:szCs w:val="24"/>
        </w:rPr>
        <w:t>若欲修習非本系所開的課作為資訊相關課程之畢業學分，須先經過指導教授認定及系主任核可。</w:t>
      </w: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標楷體" w:hAnsi="標楷體" w:cs="Times New Roman"/>
          <w:kern w:val="0"/>
          <w:szCs w:val="24"/>
        </w:rPr>
      </w:pP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textAlignment w:val="bottom"/>
        <w:rPr>
          <w:rFonts w:ascii="標楷體" w:eastAsia="標楷體" w:hAnsi="標楷體" w:cs="Times New Roman"/>
          <w:kern w:val="0"/>
          <w:szCs w:val="24"/>
        </w:rPr>
      </w:pPr>
      <w:r w:rsidRPr="00BF1C54">
        <w:rPr>
          <w:rFonts w:ascii="Times New Roman" w:eastAsia="標楷體" w:hAnsi="標楷體" w:cs="Times New Roman" w:hint="eastAsia"/>
          <w:kern w:val="0"/>
          <w:szCs w:val="24"/>
        </w:rPr>
        <w:t>二</w:t>
      </w:r>
      <w:r w:rsidRPr="00BF1C54">
        <w:rPr>
          <w:rFonts w:ascii="標楷體" w:eastAsia="標楷體" w:hAnsi="標楷體" w:cs="Times New Roman" w:hint="eastAsia"/>
          <w:kern w:val="0"/>
          <w:szCs w:val="24"/>
        </w:rPr>
        <w:t>、每學期至少須修習一門課程（含論文），否則應予退學。</w:t>
      </w: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textAlignment w:val="bottom"/>
        <w:rPr>
          <w:rFonts w:ascii="標楷體" w:eastAsia="標楷體" w:hAnsi="標楷體" w:cs="Times New Roman"/>
          <w:kern w:val="0"/>
          <w:szCs w:val="24"/>
        </w:rPr>
      </w:pP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textAlignment w:val="bottom"/>
        <w:rPr>
          <w:rFonts w:ascii="標楷體" w:eastAsia="標楷體" w:hAnsi="標楷體" w:cs="Times New Roman"/>
          <w:kern w:val="0"/>
          <w:szCs w:val="24"/>
        </w:rPr>
      </w:pPr>
      <w:r w:rsidRPr="00BF1C54">
        <w:rPr>
          <w:rFonts w:ascii="標楷體" w:eastAsia="標楷體" w:hAnsi="標楷體" w:cs="Times New Roman" w:hint="eastAsia"/>
          <w:kern w:val="0"/>
          <w:szCs w:val="24"/>
        </w:rPr>
        <w:t>三、第一學期、第二學期必須修習書報討論，第三學期起得只修論文。</w:t>
      </w: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textAlignment w:val="bottom"/>
        <w:rPr>
          <w:rFonts w:ascii="標楷體" w:eastAsia="標楷體" w:hAnsi="標楷體" w:cs="Times New Roman"/>
          <w:kern w:val="0"/>
          <w:szCs w:val="24"/>
        </w:rPr>
      </w:pP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標楷體" w:hAnsi="Times New Roman" w:cs="Times New Roman"/>
          <w:kern w:val="0"/>
          <w:szCs w:val="20"/>
        </w:rPr>
      </w:pPr>
      <w:r w:rsidRPr="00BF1C54">
        <w:rPr>
          <w:rFonts w:ascii="標楷體" w:eastAsia="標楷體" w:hAnsi="標楷體" w:cs="Times New Roman" w:hint="eastAsia"/>
          <w:kern w:val="0"/>
          <w:szCs w:val="24"/>
        </w:rPr>
        <w:t>四、</w:t>
      </w:r>
      <w:r w:rsidRPr="00BF1C54">
        <w:rPr>
          <w:rFonts w:ascii="Times New Roman" w:eastAsia="標楷體" w:hAnsi="Times New Roman" w:cs="Times New Roman" w:hint="eastAsia"/>
          <w:kern w:val="0"/>
          <w:szCs w:val="20"/>
        </w:rPr>
        <w:t>畢業前需修習下列三門課：作業系統、計算機結構，以及計算方法設計。</w:t>
      </w: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ind w:left="480"/>
        <w:jc w:val="both"/>
        <w:textAlignment w:val="bottom"/>
        <w:rPr>
          <w:rFonts w:ascii="Times New Roman" w:eastAsia="標楷體" w:hAnsi="標楷體" w:cs="Times New Roman"/>
          <w:kern w:val="0"/>
          <w:szCs w:val="24"/>
        </w:rPr>
      </w:pPr>
      <w:r w:rsidRPr="00BF1C54">
        <w:rPr>
          <w:rFonts w:ascii="Times New Roman" w:eastAsia="標楷體" w:hAnsi="標楷體" w:cs="Times New Roman" w:hint="eastAsia"/>
          <w:kern w:val="0"/>
          <w:szCs w:val="24"/>
        </w:rPr>
        <w:t>1</w:t>
      </w:r>
      <w:r w:rsidRPr="00BF1C54">
        <w:rPr>
          <w:rFonts w:ascii="標楷體" w:eastAsia="標楷體" w:hAnsi="標楷體" w:cs="Times New Roman" w:hint="eastAsia"/>
          <w:kern w:val="0"/>
          <w:szCs w:val="24"/>
        </w:rPr>
        <w:t>.</w:t>
      </w:r>
      <w:r w:rsidR="00BF1C3B">
        <w:rPr>
          <w:rFonts w:ascii="Times New Roman" w:eastAsia="標楷體" w:hAnsi="標楷體" w:cs="Times New Roman"/>
          <w:kern w:val="0"/>
          <w:szCs w:val="24"/>
        </w:rPr>
        <w:t>本校或他校大學部之學分</w:t>
      </w:r>
      <w:r w:rsidR="004C52F2">
        <w:rPr>
          <w:rFonts w:ascii="新細明體" w:eastAsia="新細明體" w:hAnsi="新細明體" w:cs="Times New Roman" w:hint="eastAsia"/>
          <w:kern w:val="0"/>
          <w:szCs w:val="24"/>
        </w:rPr>
        <w:t>，</w:t>
      </w:r>
      <w:r w:rsidR="009012DE" w:rsidRPr="009012DE">
        <w:rPr>
          <w:rFonts w:ascii="Times New Roman" w:eastAsia="標楷體" w:hAnsi="標楷體" w:cs="Times New Roman" w:hint="eastAsia"/>
          <w:kern w:val="0"/>
          <w:szCs w:val="24"/>
        </w:rPr>
        <w:t>或本系博士班資格考試及格均</w:t>
      </w:r>
      <w:r w:rsidRPr="00BF1C54">
        <w:rPr>
          <w:rFonts w:ascii="Times New Roman" w:eastAsia="標楷體" w:hAnsi="標楷體" w:cs="Times New Roman"/>
          <w:kern w:val="0"/>
          <w:szCs w:val="24"/>
        </w:rPr>
        <w:t>可抵算。</w:t>
      </w: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ind w:left="480"/>
        <w:jc w:val="both"/>
        <w:textAlignment w:val="bottom"/>
        <w:rPr>
          <w:rFonts w:ascii="Times New Roman" w:eastAsia="標楷體" w:hAnsi="標楷體" w:cs="Times New Roman"/>
          <w:kern w:val="0"/>
          <w:szCs w:val="24"/>
        </w:rPr>
      </w:pPr>
      <w:r w:rsidRPr="00BF1C54">
        <w:rPr>
          <w:rFonts w:ascii="Times New Roman" w:eastAsia="標楷體" w:hAnsi="標楷體" w:cs="Times New Roman" w:hint="eastAsia"/>
          <w:kern w:val="0"/>
          <w:szCs w:val="24"/>
        </w:rPr>
        <w:t>2</w:t>
      </w:r>
      <w:r w:rsidRPr="00BF1C54">
        <w:rPr>
          <w:rFonts w:ascii="標楷體" w:eastAsia="標楷體" w:hAnsi="標楷體" w:cs="Times New Roman" w:hint="eastAsia"/>
          <w:kern w:val="0"/>
          <w:szCs w:val="24"/>
        </w:rPr>
        <w:t>.</w:t>
      </w:r>
      <w:r w:rsidRPr="00BF1C54">
        <w:rPr>
          <w:rFonts w:ascii="Times New Roman" w:eastAsia="標楷體" w:hAnsi="標楷體" w:cs="Times New Roman" w:hint="eastAsia"/>
          <w:kern w:val="0"/>
          <w:szCs w:val="24"/>
        </w:rPr>
        <w:t>可修習本系大學部之課程，及格分數為</w:t>
      </w:r>
      <w:r w:rsidRPr="00BF1C54">
        <w:rPr>
          <w:rFonts w:ascii="Times New Roman" w:eastAsia="標楷體" w:hAnsi="標楷體" w:cs="Times New Roman" w:hint="eastAsia"/>
          <w:kern w:val="0"/>
          <w:szCs w:val="24"/>
        </w:rPr>
        <w:t>B</w:t>
      </w:r>
      <w:r w:rsidRPr="00BF1C54">
        <w:rPr>
          <w:rFonts w:ascii="Times New Roman" w:eastAsia="標楷體" w:hAnsi="標楷體" w:cs="Times New Roman" w:hint="eastAsia"/>
          <w:kern w:val="0"/>
          <w:szCs w:val="24"/>
        </w:rPr>
        <w:t>－，但不計入畢業學分。</w:t>
      </w:r>
    </w:p>
    <w:p w:rsidR="00376B29" w:rsidRPr="00AC0BE6" w:rsidRDefault="00376B29" w:rsidP="00843DF5">
      <w:pPr>
        <w:widowControl/>
        <w:autoSpaceDE w:val="0"/>
        <w:autoSpaceDN w:val="0"/>
        <w:adjustRightInd w:val="0"/>
        <w:spacing w:line="360" w:lineRule="atLeast"/>
        <w:ind w:leftChars="150" w:left="360" w:firstLineChars="150" w:firstLine="360"/>
        <w:textAlignment w:val="bottom"/>
        <w:rPr>
          <w:rFonts w:ascii="Times New Roman" w:eastAsia="標楷體" w:hAnsi="標楷體" w:cs="Times New Roman"/>
          <w:kern w:val="0"/>
          <w:szCs w:val="24"/>
        </w:rPr>
      </w:pPr>
    </w:p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ind w:left="360" w:hangingChars="150" w:hanging="360"/>
        <w:textAlignment w:val="bottom"/>
        <w:rPr>
          <w:rFonts w:ascii="Times New Roman" w:eastAsia="標楷體" w:hAnsi="標楷體" w:cs="Times New Roman"/>
          <w:kern w:val="0"/>
          <w:szCs w:val="24"/>
        </w:rPr>
      </w:pPr>
      <w:r w:rsidRPr="00BF1C54">
        <w:rPr>
          <w:rFonts w:ascii="Times New Roman" w:eastAsia="標楷體" w:hAnsi="標楷體" w:cs="Times New Roman" w:hint="eastAsia"/>
          <w:kern w:val="0"/>
          <w:szCs w:val="24"/>
        </w:rPr>
        <w:t>五</w:t>
      </w:r>
      <w:r w:rsidRPr="00BF1C54">
        <w:rPr>
          <w:rFonts w:ascii="Times New Roman" w:eastAsia="標楷體" w:hAnsi="標楷體" w:cs="Times New Roman"/>
          <w:kern w:val="0"/>
          <w:szCs w:val="24"/>
        </w:rPr>
        <w:t>、本</w:t>
      </w:r>
      <w:r w:rsidRPr="00BF1C54">
        <w:rPr>
          <w:rFonts w:ascii="Times New Roman" w:eastAsia="標楷體" w:hAnsi="標楷體" w:cs="Times New Roman" w:hint="eastAsia"/>
          <w:kern w:val="0"/>
          <w:szCs w:val="24"/>
        </w:rPr>
        <w:t>規定</w:t>
      </w:r>
      <w:r w:rsidRPr="00BF1C54">
        <w:rPr>
          <w:rFonts w:ascii="Times New Roman" w:eastAsia="標楷體" w:hAnsi="標楷體" w:cs="Times New Roman"/>
          <w:kern w:val="0"/>
          <w:szCs w:val="24"/>
        </w:rPr>
        <w:t>經</w:t>
      </w:r>
      <w:r w:rsidRPr="00BF1C54">
        <w:rPr>
          <w:rFonts w:ascii="Times New Roman" w:eastAsia="標楷體" w:hAnsi="標楷體" w:cs="Times New Roman" w:hint="eastAsia"/>
          <w:kern w:val="0"/>
          <w:szCs w:val="24"/>
        </w:rPr>
        <w:t>系課程委員會擬訂，並經</w:t>
      </w:r>
      <w:r w:rsidRPr="00BF1C54">
        <w:rPr>
          <w:rFonts w:ascii="Times New Roman" w:eastAsia="標楷體" w:hAnsi="標楷體" w:cs="Times New Roman"/>
          <w:kern w:val="0"/>
          <w:szCs w:val="24"/>
        </w:rPr>
        <w:t>系務會議通過後實施，修正時亦同。</w:t>
      </w:r>
    </w:p>
    <w:bookmarkEnd w:id="0"/>
    <w:p w:rsidR="00BF1C54" w:rsidRPr="00BF1C54" w:rsidRDefault="00BF1C54" w:rsidP="00BF1C54">
      <w:pPr>
        <w:widowControl/>
        <w:autoSpaceDE w:val="0"/>
        <w:autoSpaceDN w:val="0"/>
        <w:adjustRightInd w:val="0"/>
        <w:spacing w:line="360" w:lineRule="atLeast"/>
        <w:textAlignment w:val="bottom"/>
        <w:rPr>
          <w:rFonts w:ascii="Times New Roman" w:eastAsia="標楷體" w:hAnsi="Times New Roman" w:cs="Times New Roman"/>
          <w:kern w:val="0"/>
          <w:szCs w:val="24"/>
        </w:rPr>
      </w:pPr>
    </w:p>
    <w:sectPr w:rsidR="00BF1C54" w:rsidRPr="00BF1C54" w:rsidSect="00BF1C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7E" w:rsidRDefault="0045287E" w:rsidP="00E5523E">
      <w:r>
        <w:separator/>
      </w:r>
    </w:p>
  </w:endnote>
  <w:endnote w:type="continuationSeparator" w:id="0">
    <w:p w:rsidR="0045287E" w:rsidRDefault="0045287E" w:rsidP="00E5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7E" w:rsidRDefault="0045287E" w:rsidP="00E5523E">
      <w:r>
        <w:separator/>
      </w:r>
    </w:p>
  </w:footnote>
  <w:footnote w:type="continuationSeparator" w:id="0">
    <w:p w:rsidR="0045287E" w:rsidRDefault="0045287E" w:rsidP="00E55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A39DB"/>
    <w:multiLevelType w:val="hybridMultilevel"/>
    <w:tmpl w:val="1F14A7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FCF4A92"/>
    <w:multiLevelType w:val="hybridMultilevel"/>
    <w:tmpl w:val="5B4036FC"/>
    <w:lvl w:ilvl="0" w:tplc="1F08C3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54"/>
    <w:rsid w:val="0003614B"/>
    <w:rsid w:val="0005501C"/>
    <w:rsid w:val="00062DAE"/>
    <w:rsid w:val="00093496"/>
    <w:rsid w:val="000D6549"/>
    <w:rsid w:val="000E05D9"/>
    <w:rsid w:val="000F1043"/>
    <w:rsid w:val="000F6288"/>
    <w:rsid w:val="00126A01"/>
    <w:rsid w:val="001619F3"/>
    <w:rsid w:val="00165C18"/>
    <w:rsid w:val="00181118"/>
    <w:rsid w:val="0018164B"/>
    <w:rsid w:val="00192DB5"/>
    <w:rsid w:val="001D11B3"/>
    <w:rsid w:val="001D4CFB"/>
    <w:rsid w:val="001D5FE3"/>
    <w:rsid w:val="001F1071"/>
    <w:rsid w:val="001F3B0F"/>
    <w:rsid w:val="001F4C12"/>
    <w:rsid w:val="00203BCA"/>
    <w:rsid w:val="0022464A"/>
    <w:rsid w:val="00232ABE"/>
    <w:rsid w:val="00246FF7"/>
    <w:rsid w:val="00247B3D"/>
    <w:rsid w:val="002813C8"/>
    <w:rsid w:val="00284CEA"/>
    <w:rsid w:val="00285AC9"/>
    <w:rsid w:val="002B341A"/>
    <w:rsid w:val="002B7131"/>
    <w:rsid w:val="002C4A39"/>
    <w:rsid w:val="00325CBB"/>
    <w:rsid w:val="00326581"/>
    <w:rsid w:val="00334BF2"/>
    <w:rsid w:val="00342E35"/>
    <w:rsid w:val="00364514"/>
    <w:rsid w:val="003762C0"/>
    <w:rsid w:val="00376B29"/>
    <w:rsid w:val="0038496D"/>
    <w:rsid w:val="003A1408"/>
    <w:rsid w:val="003A2C16"/>
    <w:rsid w:val="003A2EAC"/>
    <w:rsid w:val="003C01AA"/>
    <w:rsid w:val="003C0C92"/>
    <w:rsid w:val="003D2520"/>
    <w:rsid w:val="003E23F8"/>
    <w:rsid w:val="003F2432"/>
    <w:rsid w:val="00410D0C"/>
    <w:rsid w:val="00417F04"/>
    <w:rsid w:val="00432337"/>
    <w:rsid w:val="004365A5"/>
    <w:rsid w:val="00437F2B"/>
    <w:rsid w:val="00446FAB"/>
    <w:rsid w:val="0045287E"/>
    <w:rsid w:val="00462892"/>
    <w:rsid w:val="00464601"/>
    <w:rsid w:val="00476A3C"/>
    <w:rsid w:val="004B3996"/>
    <w:rsid w:val="004C52F2"/>
    <w:rsid w:val="004D473C"/>
    <w:rsid w:val="004F300A"/>
    <w:rsid w:val="004F3D3A"/>
    <w:rsid w:val="00516561"/>
    <w:rsid w:val="00527226"/>
    <w:rsid w:val="00530EA6"/>
    <w:rsid w:val="00534DD8"/>
    <w:rsid w:val="00560074"/>
    <w:rsid w:val="00573F86"/>
    <w:rsid w:val="005848E7"/>
    <w:rsid w:val="00591267"/>
    <w:rsid w:val="00596DB7"/>
    <w:rsid w:val="005C4031"/>
    <w:rsid w:val="005D0CAA"/>
    <w:rsid w:val="005E150E"/>
    <w:rsid w:val="0061624B"/>
    <w:rsid w:val="00631931"/>
    <w:rsid w:val="00645659"/>
    <w:rsid w:val="00651B1F"/>
    <w:rsid w:val="00660DCD"/>
    <w:rsid w:val="006615D4"/>
    <w:rsid w:val="00672860"/>
    <w:rsid w:val="0067417D"/>
    <w:rsid w:val="00674297"/>
    <w:rsid w:val="00690D58"/>
    <w:rsid w:val="00694814"/>
    <w:rsid w:val="00695E6C"/>
    <w:rsid w:val="006B7EDA"/>
    <w:rsid w:val="006C7592"/>
    <w:rsid w:val="006E01FC"/>
    <w:rsid w:val="006E2D14"/>
    <w:rsid w:val="006E7684"/>
    <w:rsid w:val="00703452"/>
    <w:rsid w:val="007135C0"/>
    <w:rsid w:val="00721178"/>
    <w:rsid w:val="00723CAA"/>
    <w:rsid w:val="00727213"/>
    <w:rsid w:val="007367AF"/>
    <w:rsid w:val="0074342A"/>
    <w:rsid w:val="007459DE"/>
    <w:rsid w:val="007B6766"/>
    <w:rsid w:val="007C3C93"/>
    <w:rsid w:val="007F1D30"/>
    <w:rsid w:val="007F2BBA"/>
    <w:rsid w:val="0082091F"/>
    <w:rsid w:val="008216D9"/>
    <w:rsid w:val="00843DF5"/>
    <w:rsid w:val="00871581"/>
    <w:rsid w:val="00871E40"/>
    <w:rsid w:val="00876A38"/>
    <w:rsid w:val="00886C11"/>
    <w:rsid w:val="008B1CC9"/>
    <w:rsid w:val="008D251F"/>
    <w:rsid w:val="008E5AF5"/>
    <w:rsid w:val="009012DE"/>
    <w:rsid w:val="009015A0"/>
    <w:rsid w:val="009301AE"/>
    <w:rsid w:val="0093318B"/>
    <w:rsid w:val="0094045E"/>
    <w:rsid w:val="00943DF7"/>
    <w:rsid w:val="00962D2E"/>
    <w:rsid w:val="009B2112"/>
    <w:rsid w:val="009C0328"/>
    <w:rsid w:val="009C5D3A"/>
    <w:rsid w:val="009E1E52"/>
    <w:rsid w:val="009E3942"/>
    <w:rsid w:val="009E49B6"/>
    <w:rsid w:val="009E4ACE"/>
    <w:rsid w:val="009F02C8"/>
    <w:rsid w:val="00A033A8"/>
    <w:rsid w:val="00A04DBA"/>
    <w:rsid w:val="00A23A33"/>
    <w:rsid w:val="00A307F0"/>
    <w:rsid w:val="00A4099E"/>
    <w:rsid w:val="00A90FFA"/>
    <w:rsid w:val="00AB49F3"/>
    <w:rsid w:val="00AC0BE6"/>
    <w:rsid w:val="00AC425A"/>
    <w:rsid w:val="00AD124E"/>
    <w:rsid w:val="00B00D85"/>
    <w:rsid w:val="00B027ED"/>
    <w:rsid w:val="00B04B37"/>
    <w:rsid w:val="00B10100"/>
    <w:rsid w:val="00B110F8"/>
    <w:rsid w:val="00B1316F"/>
    <w:rsid w:val="00B57F9D"/>
    <w:rsid w:val="00B70844"/>
    <w:rsid w:val="00B84EB6"/>
    <w:rsid w:val="00B87E5D"/>
    <w:rsid w:val="00B90C63"/>
    <w:rsid w:val="00B91CF8"/>
    <w:rsid w:val="00BD7FB5"/>
    <w:rsid w:val="00BF1C3B"/>
    <w:rsid w:val="00BF1C54"/>
    <w:rsid w:val="00BF2D17"/>
    <w:rsid w:val="00BF457F"/>
    <w:rsid w:val="00C10D8C"/>
    <w:rsid w:val="00C16D83"/>
    <w:rsid w:val="00C23FDB"/>
    <w:rsid w:val="00C26E1B"/>
    <w:rsid w:val="00C322B8"/>
    <w:rsid w:val="00C33321"/>
    <w:rsid w:val="00C333CD"/>
    <w:rsid w:val="00C44A24"/>
    <w:rsid w:val="00C7627B"/>
    <w:rsid w:val="00C77B51"/>
    <w:rsid w:val="00C8115C"/>
    <w:rsid w:val="00C841BC"/>
    <w:rsid w:val="00C96BC1"/>
    <w:rsid w:val="00CA01B3"/>
    <w:rsid w:val="00CA5C8E"/>
    <w:rsid w:val="00CC21FF"/>
    <w:rsid w:val="00CC2246"/>
    <w:rsid w:val="00CC5138"/>
    <w:rsid w:val="00D01BFA"/>
    <w:rsid w:val="00D149C9"/>
    <w:rsid w:val="00D803DB"/>
    <w:rsid w:val="00D91107"/>
    <w:rsid w:val="00DB3C1A"/>
    <w:rsid w:val="00DB5D99"/>
    <w:rsid w:val="00DE49C4"/>
    <w:rsid w:val="00DF200A"/>
    <w:rsid w:val="00E04DF2"/>
    <w:rsid w:val="00E140C1"/>
    <w:rsid w:val="00E329C2"/>
    <w:rsid w:val="00E51D59"/>
    <w:rsid w:val="00E5523E"/>
    <w:rsid w:val="00E62F61"/>
    <w:rsid w:val="00E6495B"/>
    <w:rsid w:val="00E65609"/>
    <w:rsid w:val="00E70C27"/>
    <w:rsid w:val="00E742D1"/>
    <w:rsid w:val="00EA1F9D"/>
    <w:rsid w:val="00EA3A14"/>
    <w:rsid w:val="00EE17F3"/>
    <w:rsid w:val="00EE3157"/>
    <w:rsid w:val="00EF07FD"/>
    <w:rsid w:val="00F756F4"/>
    <w:rsid w:val="00F93C9E"/>
    <w:rsid w:val="00FA03A0"/>
    <w:rsid w:val="00FA78B7"/>
    <w:rsid w:val="00FB2562"/>
    <w:rsid w:val="00FB749B"/>
    <w:rsid w:val="00FD5814"/>
    <w:rsid w:val="00FE7F01"/>
    <w:rsid w:val="00FF43F8"/>
    <w:rsid w:val="00FF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473B91-BEA0-4594-AB0B-96F7066A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552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55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5523E"/>
    <w:rPr>
      <w:sz w:val="20"/>
      <w:szCs w:val="20"/>
    </w:rPr>
  </w:style>
  <w:style w:type="paragraph" w:styleId="a7">
    <w:name w:val="List Paragraph"/>
    <w:basedOn w:val="a"/>
    <w:uiPriority w:val="34"/>
    <w:qFormat/>
    <w:rsid w:val="0043233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meiling</dc:creator>
  <cp:lastModifiedBy>Windows 使用者</cp:lastModifiedBy>
  <cp:revision>5</cp:revision>
  <dcterms:created xsi:type="dcterms:W3CDTF">2018-06-06T06:55:00Z</dcterms:created>
  <dcterms:modified xsi:type="dcterms:W3CDTF">2018-07-30T07:55:00Z</dcterms:modified>
</cp:coreProperties>
</file>